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E8E" w:rsidRDefault="00B5587E">
      <w:pPr>
        <w:pStyle w:val="Title"/>
        <w:jc w:val="both"/>
        <w:rPr>
          <w:sz w:val="40"/>
          <w:szCs w:val="40"/>
        </w:rPr>
      </w:pPr>
      <w:r>
        <w:rPr>
          <w:sz w:val="40"/>
          <w:szCs w:val="40"/>
        </w:rPr>
        <w:t>CASTLECONNELL N.S.</w:t>
      </w:r>
      <w:r>
        <w:rPr>
          <w:b w:val="0"/>
          <w:sz w:val="28"/>
          <w:szCs w:val="28"/>
        </w:rPr>
        <w:t xml:space="preserve"> Tel 061 - 377594</w:t>
      </w:r>
    </w:p>
    <w:p w:rsidR="00BE6E8E" w:rsidRDefault="00B5587E">
      <w:pPr>
        <w:rPr>
          <w:rFonts w:ascii="Calibri" w:eastAsia="Calibri" w:hAnsi="Calibri" w:cs="Calibri"/>
          <w:sz w:val="36"/>
          <w:szCs w:val="36"/>
          <w:u w:val="single"/>
        </w:rPr>
      </w:pPr>
      <w:r>
        <w:rPr>
          <w:rFonts w:ascii="Calibri" w:eastAsia="Calibri" w:hAnsi="Calibri" w:cs="Calibri"/>
          <w:b/>
          <w:sz w:val="44"/>
          <w:szCs w:val="44"/>
          <w:u w:val="single"/>
        </w:rPr>
        <w:t>Senior Infants</w:t>
      </w:r>
      <w:r>
        <w:rPr>
          <w:rFonts w:ascii="Calibri" w:eastAsia="Calibri" w:hAnsi="Calibri" w:cs="Calibri"/>
          <w:b/>
          <w:sz w:val="36"/>
          <w:szCs w:val="36"/>
          <w:u w:val="single"/>
        </w:rPr>
        <w:t xml:space="preserve"> Book List 2020-21</w:t>
      </w:r>
      <w:bookmarkStart w:id="0" w:name="_GoBack"/>
      <w:bookmarkEnd w:id="0"/>
      <w:r>
        <w:rPr>
          <w:rFonts w:ascii="Calibri" w:eastAsia="Calibri" w:hAnsi="Calibri" w:cs="Calibri"/>
          <w:b/>
          <w:sz w:val="36"/>
          <w:szCs w:val="36"/>
          <w:u w:val="single"/>
        </w:rPr>
        <w:tab/>
        <w:t xml:space="preserve">  Teacher:  Mrs. Bartley</w:t>
      </w:r>
      <w:r>
        <w:rPr>
          <w:rFonts w:ascii="Calibri" w:eastAsia="Calibri" w:hAnsi="Calibri" w:cs="Calibri"/>
          <w:b/>
          <w:sz w:val="36"/>
          <w:szCs w:val="36"/>
          <w:u w:val="single"/>
        </w:rPr>
        <w:tab/>
        <w:t xml:space="preserve">        </w:t>
      </w:r>
      <w:r>
        <w:rPr>
          <w:rFonts w:ascii="Calibri" w:eastAsia="Calibri" w:hAnsi="Calibri" w:cs="Calibri"/>
          <w:b/>
          <w:sz w:val="36"/>
          <w:szCs w:val="36"/>
          <w:u w:val="single"/>
        </w:rPr>
        <w:tab/>
        <w:t xml:space="preserve">      </w:t>
      </w:r>
    </w:p>
    <w:p w:rsidR="00BE6E8E" w:rsidRDefault="00BE6E8E">
      <w:pPr>
        <w:spacing w:line="360" w:lineRule="auto"/>
        <w:rPr>
          <w:rFonts w:ascii="Arial" w:eastAsia="Arial" w:hAnsi="Arial" w:cs="Arial"/>
          <w:sz w:val="12"/>
          <w:szCs w:val="12"/>
        </w:rPr>
      </w:pPr>
    </w:p>
    <w:p w:rsidR="00BE6E8E" w:rsidRDefault="00BE6E8E">
      <w:pPr>
        <w:tabs>
          <w:tab w:val="left" w:pos="2127"/>
        </w:tabs>
        <w:spacing w:line="360" w:lineRule="auto"/>
        <w:rPr>
          <w:rFonts w:ascii="Arial" w:eastAsia="Arial" w:hAnsi="Arial" w:cs="Arial"/>
          <w:sz w:val="24"/>
          <w:szCs w:val="24"/>
        </w:rPr>
      </w:pPr>
    </w:p>
    <w:p w:rsidR="00BE6E8E" w:rsidRDefault="00B5587E">
      <w:pPr>
        <w:tabs>
          <w:tab w:val="left" w:pos="2127"/>
        </w:tabs>
        <w:spacing w:line="360" w:lineRule="auto"/>
        <w:rPr>
          <w:rFonts w:ascii="Arial" w:eastAsia="Arial" w:hAnsi="Arial" w:cs="Arial"/>
          <w:sz w:val="24"/>
          <w:szCs w:val="24"/>
        </w:rPr>
      </w:pPr>
      <w:r>
        <w:rPr>
          <w:rFonts w:ascii="Arial" w:eastAsia="Arial" w:hAnsi="Arial" w:cs="Arial"/>
          <w:b/>
          <w:sz w:val="24"/>
          <w:szCs w:val="24"/>
        </w:rPr>
        <w:t xml:space="preserve">ENGLISH:  </w:t>
      </w:r>
      <w:r>
        <w:rPr>
          <w:rFonts w:ascii="Arial" w:eastAsia="Arial" w:hAnsi="Arial" w:cs="Arial"/>
          <w:b/>
          <w:sz w:val="24"/>
          <w:szCs w:val="24"/>
        </w:rPr>
        <w:tab/>
      </w:r>
      <w:r>
        <w:rPr>
          <w:rFonts w:ascii="Arial" w:eastAsia="Arial" w:hAnsi="Arial" w:cs="Arial"/>
          <w:sz w:val="24"/>
          <w:szCs w:val="24"/>
        </w:rPr>
        <w:t xml:space="preserve"> </w:t>
      </w:r>
      <w:r>
        <w:rPr>
          <w:rFonts w:ascii="Arial" w:eastAsia="Arial" w:hAnsi="Arial" w:cs="Arial"/>
          <w:sz w:val="24"/>
          <w:szCs w:val="24"/>
        </w:rPr>
        <w:t xml:space="preserve">Jolly Phonics Pupil Book 2: in </w:t>
      </w:r>
      <w:r>
        <w:rPr>
          <w:rFonts w:ascii="Arial" w:eastAsia="Arial" w:hAnsi="Arial" w:cs="Arial"/>
          <w:sz w:val="24"/>
          <w:szCs w:val="24"/>
        </w:rPr>
        <w:t>Print form (</w:t>
      </w:r>
      <w:proofErr w:type="spellStart"/>
      <w:r>
        <w:rPr>
          <w:rFonts w:ascii="Arial" w:eastAsia="Arial" w:hAnsi="Arial" w:cs="Arial"/>
          <w:sz w:val="24"/>
          <w:szCs w:val="24"/>
        </w:rPr>
        <w:t>colour</w:t>
      </w:r>
      <w:proofErr w:type="spellEnd"/>
      <w:r>
        <w:rPr>
          <w:rFonts w:ascii="Arial" w:eastAsia="Arial" w:hAnsi="Arial" w:cs="Arial"/>
          <w:sz w:val="24"/>
          <w:szCs w:val="24"/>
        </w:rPr>
        <w:t xml:space="preserve"> version)</w:t>
      </w:r>
      <w:r>
        <w:rPr>
          <w:rFonts w:ascii="Arial" w:eastAsia="Arial" w:hAnsi="Arial" w:cs="Arial"/>
          <w:sz w:val="24"/>
          <w:szCs w:val="24"/>
        </w:rPr>
        <w:t xml:space="preserve"> Jolly Learning Ltd    </w:t>
      </w:r>
    </w:p>
    <w:p w:rsidR="00BE6E8E" w:rsidRDefault="00B5587E">
      <w:pPr>
        <w:spacing w:line="360" w:lineRule="auto"/>
        <w:rPr>
          <w:rFonts w:ascii="Arial" w:eastAsia="Arial" w:hAnsi="Arial" w:cs="Arial"/>
          <w:sz w:val="24"/>
          <w:szCs w:val="24"/>
        </w:rPr>
      </w:pP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sz w:val="24"/>
          <w:szCs w:val="24"/>
        </w:rPr>
        <w:t xml:space="preserve">Just Handwriting Senior Infants Pre Cursive Handwriting: </w:t>
      </w:r>
      <w:r>
        <w:rPr>
          <w:rFonts w:ascii="Arial" w:eastAsia="Arial" w:hAnsi="Arial" w:cs="Arial"/>
          <w:i/>
          <w:sz w:val="24"/>
          <w:szCs w:val="24"/>
        </w:rPr>
        <w:t>Educate.ie</w:t>
      </w:r>
      <w:r>
        <w:rPr>
          <w:rFonts w:ascii="Arial" w:eastAsia="Arial" w:hAnsi="Arial" w:cs="Arial"/>
          <w:i/>
        </w:rPr>
        <w:t xml:space="preserve"> </w:t>
      </w:r>
      <w:r>
        <w:rPr>
          <w:rFonts w:ascii="Arial" w:eastAsia="Arial" w:hAnsi="Arial" w:cs="Arial"/>
        </w:rPr>
        <w:t>Workbook</w:t>
      </w:r>
    </w:p>
    <w:p w:rsidR="00BE6E8E" w:rsidRDefault="00BE6E8E">
      <w:pPr>
        <w:tabs>
          <w:tab w:val="left" w:pos="2127"/>
        </w:tabs>
        <w:spacing w:line="360" w:lineRule="auto"/>
        <w:rPr>
          <w:rFonts w:ascii="Arial" w:eastAsia="Arial" w:hAnsi="Arial" w:cs="Arial"/>
          <w:sz w:val="8"/>
          <w:szCs w:val="8"/>
        </w:rPr>
      </w:pPr>
    </w:p>
    <w:p w:rsidR="00BE6E8E" w:rsidRDefault="00BE6E8E">
      <w:pPr>
        <w:tabs>
          <w:tab w:val="left" w:pos="2127"/>
        </w:tabs>
        <w:spacing w:line="360" w:lineRule="auto"/>
        <w:rPr>
          <w:rFonts w:ascii="Arial" w:eastAsia="Arial" w:hAnsi="Arial" w:cs="Arial"/>
          <w:sz w:val="8"/>
          <w:szCs w:val="8"/>
        </w:rPr>
      </w:pPr>
    </w:p>
    <w:p w:rsidR="00BE6E8E" w:rsidRDefault="00B5587E" w:rsidP="00B5587E">
      <w:pPr>
        <w:tabs>
          <w:tab w:val="left" w:pos="2127"/>
        </w:tabs>
        <w:spacing w:line="360" w:lineRule="auto"/>
        <w:rPr>
          <w:rFonts w:ascii="Arial" w:eastAsia="Arial" w:hAnsi="Arial" w:cs="Arial"/>
        </w:rPr>
      </w:pPr>
      <w:r>
        <w:rPr>
          <w:rFonts w:ascii="Arial" w:eastAsia="Arial" w:hAnsi="Arial" w:cs="Arial"/>
          <w:b/>
          <w:sz w:val="24"/>
          <w:szCs w:val="24"/>
        </w:rPr>
        <w:t>MATHS:</w:t>
      </w:r>
      <w:r>
        <w:rPr>
          <w:rFonts w:ascii="Arial" w:eastAsia="Arial" w:hAnsi="Arial" w:cs="Arial"/>
          <w:b/>
          <w:sz w:val="24"/>
          <w:szCs w:val="24"/>
        </w:rPr>
        <w:tab/>
      </w:r>
      <w:r>
        <w:rPr>
          <w:rFonts w:ascii="Arial" w:eastAsia="Arial" w:hAnsi="Arial" w:cs="Arial"/>
          <w:sz w:val="24"/>
          <w:szCs w:val="24"/>
        </w:rPr>
        <w:t xml:space="preserve">Busy at </w:t>
      </w:r>
      <w:proofErr w:type="spellStart"/>
      <w:r>
        <w:rPr>
          <w:rFonts w:ascii="Arial" w:eastAsia="Arial" w:hAnsi="Arial" w:cs="Arial"/>
          <w:sz w:val="24"/>
          <w:szCs w:val="24"/>
        </w:rPr>
        <w:t>Maths</w:t>
      </w:r>
      <w:proofErr w:type="spellEnd"/>
      <w:r>
        <w:rPr>
          <w:rFonts w:ascii="Arial" w:eastAsia="Arial" w:hAnsi="Arial" w:cs="Arial"/>
          <w:sz w:val="24"/>
          <w:szCs w:val="24"/>
        </w:rPr>
        <w:t xml:space="preserve"> Senior Infants:  </w:t>
      </w:r>
      <w:r>
        <w:rPr>
          <w:rFonts w:ascii="Arial" w:eastAsia="Arial" w:hAnsi="Arial" w:cs="Arial"/>
          <w:i/>
          <w:sz w:val="24"/>
          <w:szCs w:val="24"/>
        </w:rPr>
        <w:t>CJ Fallon</w:t>
      </w:r>
      <w:r>
        <w:rPr>
          <w:rFonts w:ascii="Arial" w:eastAsia="Arial" w:hAnsi="Arial" w:cs="Arial"/>
          <w:sz w:val="24"/>
          <w:szCs w:val="24"/>
        </w:rPr>
        <w:t xml:space="preserve"> </w:t>
      </w:r>
      <w:r>
        <w:rPr>
          <w:rFonts w:ascii="Arial" w:eastAsia="Arial" w:hAnsi="Arial" w:cs="Arial"/>
        </w:rPr>
        <w:t>Workbook</w:t>
      </w:r>
    </w:p>
    <w:p w:rsidR="00B5587E" w:rsidRPr="00B5587E" w:rsidRDefault="00B5587E" w:rsidP="00B5587E">
      <w:pPr>
        <w:tabs>
          <w:tab w:val="left" w:pos="2127"/>
        </w:tabs>
        <w:spacing w:line="360" w:lineRule="auto"/>
        <w:rPr>
          <w:rFonts w:ascii="Arial" w:eastAsia="Arial" w:hAnsi="Arial" w:cs="Arial"/>
        </w:rPr>
      </w:pPr>
    </w:p>
    <w:p w:rsidR="00BE6E8E" w:rsidRDefault="00B5587E">
      <w:pPr>
        <w:rPr>
          <w:rFonts w:ascii="Arial" w:eastAsia="Arial" w:hAnsi="Arial" w:cs="Arial"/>
          <w:sz w:val="24"/>
          <w:szCs w:val="24"/>
        </w:rPr>
      </w:pPr>
      <w:r>
        <w:rPr>
          <w:rFonts w:ascii="Arial" w:eastAsia="Arial" w:hAnsi="Arial" w:cs="Arial"/>
          <w:b/>
          <w:sz w:val="24"/>
          <w:szCs w:val="24"/>
        </w:rPr>
        <w:t>S</w:t>
      </w:r>
      <w:r>
        <w:rPr>
          <w:rFonts w:ascii="Arial" w:eastAsia="Arial" w:hAnsi="Arial" w:cs="Arial"/>
          <w:b/>
          <w:sz w:val="24"/>
          <w:szCs w:val="24"/>
        </w:rPr>
        <w:t>ESE: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 xml:space="preserve">Explorers - </w:t>
      </w:r>
      <w:proofErr w:type="spellStart"/>
      <w:r>
        <w:rPr>
          <w:rFonts w:ascii="Arial" w:eastAsia="Arial" w:hAnsi="Arial" w:cs="Arial"/>
          <w:sz w:val="24"/>
          <w:szCs w:val="24"/>
        </w:rPr>
        <w:t>Folens</w:t>
      </w:r>
      <w:proofErr w:type="spellEnd"/>
      <w:r>
        <w:rPr>
          <w:rFonts w:ascii="Arial" w:eastAsia="Arial" w:hAnsi="Arial" w:cs="Arial"/>
          <w:sz w:val="24"/>
          <w:szCs w:val="24"/>
        </w:rPr>
        <w:t xml:space="preserve"> </w:t>
      </w:r>
    </w:p>
    <w:p w:rsidR="00BE6E8E" w:rsidRDefault="00BE6E8E">
      <w:pPr>
        <w:rPr>
          <w:sz w:val="8"/>
          <w:szCs w:val="8"/>
        </w:rPr>
      </w:pPr>
    </w:p>
    <w:p w:rsidR="00BE6E8E" w:rsidRDefault="00BE6E8E">
      <w:pPr>
        <w:rPr>
          <w:sz w:val="8"/>
          <w:szCs w:val="8"/>
        </w:rPr>
      </w:pPr>
    </w:p>
    <w:p w:rsidR="00BE6E8E" w:rsidRDefault="00B5587E">
      <w:pPr>
        <w:pStyle w:val="Heading2"/>
        <w:spacing w:line="360" w:lineRule="auto"/>
        <w:rPr>
          <w:b w:val="0"/>
        </w:rPr>
      </w:pPr>
      <w:r>
        <w:t>RELIGION:</w:t>
      </w:r>
      <w:r>
        <w:tab/>
      </w:r>
      <w:r>
        <w:tab/>
      </w:r>
      <w:r>
        <w:rPr>
          <w:b w:val="0"/>
        </w:rPr>
        <w:t xml:space="preserve">Grow in Love Senior Infants: </w:t>
      </w:r>
      <w:r>
        <w:rPr>
          <w:b w:val="0"/>
          <w:i/>
        </w:rPr>
        <w:t>Veritas</w:t>
      </w:r>
    </w:p>
    <w:p w:rsidR="00BE6E8E" w:rsidRDefault="00BE6E8E"/>
    <w:p w:rsidR="00BE6E8E" w:rsidRDefault="00BE6E8E"/>
    <w:p w:rsidR="00BE6E8E" w:rsidRDefault="00B5587E">
      <w:pPr>
        <w:pBdr>
          <w:bottom w:val="single" w:sz="12" w:space="0" w:color="000000"/>
        </w:pBdr>
        <w:tabs>
          <w:tab w:val="left" w:pos="2127"/>
        </w:tabs>
        <w:spacing w:line="360" w:lineRule="auto"/>
        <w:jc w:val="both"/>
        <w:rPr>
          <w:rFonts w:ascii="Arial" w:eastAsia="Arial" w:hAnsi="Arial" w:cs="Arial"/>
          <w:sz w:val="22"/>
          <w:szCs w:val="22"/>
        </w:rPr>
      </w:pPr>
      <w:r>
        <w:rPr>
          <w:rFonts w:ascii="Arial" w:eastAsia="Arial" w:hAnsi="Arial" w:cs="Arial"/>
          <w:b/>
          <w:sz w:val="22"/>
          <w:szCs w:val="22"/>
        </w:rPr>
        <w:t xml:space="preserve">● Books are to </w:t>
      </w:r>
      <w:proofErr w:type="gramStart"/>
      <w:r>
        <w:rPr>
          <w:rFonts w:ascii="Arial" w:eastAsia="Arial" w:hAnsi="Arial" w:cs="Arial"/>
          <w:b/>
          <w:sz w:val="22"/>
          <w:szCs w:val="22"/>
        </w:rPr>
        <w:t>be purchased</w:t>
      </w:r>
      <w:proofErr w:type="gramEnd"/>
      <w:r>
        <w:rPr>
          <w:rFonts w:ascii="Arial" w:eastAsia="Arial" w:hAnsi="Arial" w:cs="Arial"/>
          <w:b/>
          <w:sz w:val="22"/>
          <w:szCs w:val="22"/>
        </w:rPr>
        <w:t xml:space="preserve"> by parents/guardians during the summer holidays.  </w:t>
      </w:r>
    </w:p>
    <w:p w:rsidR="00BE6E8E" w:rsidRDefault="00B5587E">
      <w:pPr>
        <w:pBdr>
          <w:bottom w:val="single" w:sz="12" w:space="0" w:color="000000"/>
        </w:pBdr>
        <w:tabs>
          <w:tab w:val="left" w:pos="2127"/>
        </w:tabs>
        <w:spacing w:line="360" w:lineRule="auto"/>
        <w:jc w:val="both"/>
        <w:rPr>
          <w:rFonts w:ascii="Arial" w:eastAsia="Arial" w:hAnsi="Arial" w:cs="Arial"/>
          <w:sz w:val="22"/>
          <w:szCs w:val="22"/>
        </w:rPr>
      </w:pPr>
      <w:r>
        <w:rPr>
          <w:rFonts w:ascii="Arial" w:eastAsia="Arial" w:hAnsi="Arial" w:cs="Arial"/>
          <w:b/>
          <w:sz w:val="22"/>
          <w:szCs w:val="22"/>
        </w:rPr>
        <w:t xml:space="preserve">● It is advisable to purchase books early to avoid rush and disappointment. </w:t>
      </w:r>
    </w:p>
    <w:p w:rsidR="00BE6E8E" w:rsidRDefault="00B5587E">
      <w:pPr>
        <w:pBdr>
          <w:bottom w:val="single" w:sz="12" w:space="0" w:color="000000"/>
        </w:pBdr>
        <w:tabs>
          <w:tab w:val="left" w:pos="2127"/>
        </w:tabs>
        <w:spacing w:line="360" w:lineRule="auto"/>
        <w:jc w:val="both"/>
        <w:rPr>
          <w:rFonts w:ascii="Arial" w:eastAsia="Arial" w:hAnsi="Arial" w:cs="Arial"/>
          <w:sz w:val="22"/>
          <w:szCs w:val="22"/>
        </w:rPr>
      </w:pPr>
      <w:r>
        <w:rPr>
          <w:rFonts w:ascii="Arial" w:eastAsia="Arial" w:hAnsi="Arial" w:cs="Arial"/>
          <w:b/>
          <w:sz w:val="22"/>
          <w:szCs w:val="22"/>
        </w:rPr>
        <w:t xml:space="preserve">● </w:t>
      </w:r>
      <w:proofErr w:type="gramStart"/>
      <w:r>
        <w:rPr>
          <w:rFonts w:ascii="Arial" w:eastAsia="Arial" w:hAnsi="Arial" w:cs="Arial"/>
          <w:b/>
          <w:sz w:val="22"/>
          <w:szCs w:val="22"/>
        </w:rPr>
        <w:t>All</w:t>
      </w:r>
      <w:proofErr w:type="gramEnd"/>
      <w:r>
        <w:rPr>
          <w:rFonts w:ascii="Arial" w:eastAsia="Arial" w:hAnsi="Arial" w:cs="Arial"/>
          <w:b/>
          <w:sz w:val="22"/>
          <w:szCs w:val="22"/>
        </w:rPr>
        <w:t xml:space="preserve"> books must be labeled clearly with your child’s name on the </w:t>
      </w:r>
      <w:r>
        <w:rPr>
          <w:rFonts w:ascii="Arial" w:eastAsia="Arial" w:hAnsi="Arial" w:cs="Arial"/>
          <w:b/>
          <w:sz w:val="22"/>
          <w:szCs w:val="22"/>
          <w:u w:val="single"/>
        </w:rPr>
        <w:t>front cover.</w:t>
      </w:r>
    </w:p>
    <w:p w:rsidR="00BE6E8E" w:rsidRDefault="00BE6E8E">
      <w:pPr>
        <w:pBdr>
          <w:bottom w:val="single" w:sz="12" w:space="0" w:color="000000"/>
        </w:pBdr>
        <w:tabs>
          <w:tab w:val="left" w:pos="2127"/>
        </w:tabs>
        <w:spacing w:line="360" w:lineRule="auto"/>
        <w:jc w:val="both"/>
        <w:rPr>
          <w:rFonts w:ascii="Arial" w:eastAsia="Arial" w:hAnsi="Arial" w:cs="Arial"/>
          <w:sz w:val="10"/>
          <w:szCs w:val="10"/>
        </w:rPr>
      </w:pPr>
    </w:p>
    <w:p w:rsidR="00BE6E8E" w:rsidRDefault="00BE6E8E">
      <w:pPr>
        <w:tabs>
          <w:tab w:val="left" w:pos="2127"/>
        </w:tabs>
        <w:spacing w:line="360" w:lineRule="auto"/>
        <w:rPr>
          <w:rFonts w:ascii="Arial" w:eastAsia="Arial" w:hAnsi="Arial" w:cs="Arial"/>
          <w:sz w:val="12"/>
          <w:szCs w:val="12"/>
        </w:rPr>
      </w:pPr>
    </w:p>
    <w:p w:rsidR="00BE6E8E" w:rsidRDefault="00B5587E">
      <w:pPr>
        <w:tabs>
          <w:tab w:val="left" w:pos="2127"/>
        </w:tabs>
        <w:spacing w:line="360" w:lineRule="auto"/>
        <w:rPr>
          <w:rFonts w:ascii="Arial" w:eastAsia="Arial" w:hAnsi="Arial" w:cs="Arial"/>
          <w:sz w:val="24"/>
          <w:szCs w:val="24"/>
        </w:rPr>
      </w:pPr>
      <w:r>
        <w:rPr>
          <w:rFonts w:ascii="Arial" w:eastAsia="Arial" w:hAnsi="Arial" w:cs="Arial"/>
          <w:b/>
          <w:sz w:val="24"/>
          <w:szCs w:val="24"/>
        </w:rPr>
        <w:t xml:space="preserve">To </w:t>
      </w:r>
      <w:proofErr w:type="gramStart"/>
      <w:r>
        <w:rPr>
          <w:rFonts w:ascii="Arial" w:eastAsia="Arial" w:hAnsi="Arial" w:cs="Arial"/>
          <w:b/>
          <w:sz w:val="24"/>
          <w:szCs w:val="24"/>
        </w:rPr>
        <w:t>be paid</w:t>
      </w:r>
      <w:proofErr w:type="gramEnd"/>
      <w:r>
        <w:rPr>
          <w:rFonts w:ascii="Arial" w:eastAsia="Arial" w:hAnsi="Arial" w:cs="Arial"/>
          <w:b/>
          <w:sz w:val="24"/>
          <w:szCs w:val="24"/>
        </w:rPr>
        <w:t xml:space="preserve"> through school Aladdin App </w:t>
      </w:r>
      <w:proofErr w:type="spellStart"/>
      <w:r>
        <w:rPr>
          <w:rFonts w:ascii="Arial" w:eastAsia="Arial" w:hAnsi="Arial" w:cs="Arial"/>
          <w:b/>
          <w:sz w:val="24"/>
          <w:szCs w:val="24"/>
        </w:rPr>
        <w:t>ePayment</w:t>
      </w:r>
      <w:proofErr w:type="spellEnd"/>
      <w:r>
        <w:rPr>
          <w:rFonts w:ascii="Arial" w:eastAsia="Arial" w:hAnsi="Arial" w:cs="Arial"/>
          <w:b/>
          <w:sz w:val="24"/>
          <w:szCs w:val="24"/>
        </w:rPr>
        <w:t xml:space="preserve"> system in August/September:</w:t>
      </w:r>
    </w:p>
    <w:p w:rsidR="00BE6E8E" w:rsidRDefault="00B5587E">
      <w:pPr>
        <w:tabs>
          <w:tab w:val="left" w:pos="2127"/>
        </w:tabs>
        <w:spacing w:line="360" w:lineRule="auto"/>
        <w:rPr>
          <w:rFonts w:ascii="Arial" w:eastAsia="Arial" w:hAnsi="Arial" w:cs="Arial"/>
          <w:sz w:val="24"/>
          <w:szCs w:val="24"/>
        </w:rPr>
      </w:pPr>
      <w:r>
        <w:rPr>
          <w:rFonts w:ascii="Arial" w:eastAsia="Arial" w:hAnsi="Arial" w:cs="Arial"/>
          <w:b/>
          <w:sz w:val="24"/>
          <w:szCs w:val="24"/>
        </w:rPr>
        <w:tab/>
        <w:t>€47</w:t>
      </w:r>
      <w:r>
        <w:rPr>
          <w:rFonts w:ascii="Arial" w:eastAsia="Arial" w:hAnsi="Arial" w:cs="Arial"/>
          <w:b/>
          <w:sz w:val="24"/>
          <w:szCs w:val="24"/>
        </w:rPr>
        <w:tab/>
        <w:t>Art/Craft/Photocopying/Pencils/Copies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r>
    </w:p>
    <w:p w:rsidR="00BE6E8E" w:rsidRDefault="00B5587E">
      <w:pPr>
        <w:tabs>
          <w:tab w:val="left" w:pos="2127"/>
        </w:tabs>
        <w:spacing w:line="360" w:lineRule="auto"/>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t>€5</w:t>
      </w:r>
      <w:r>
        <w:rPr>
          <w:rFonts w:ascii="Arial" w:eastAsia="Arial" w:hAnsi="Arial" w:cs="Arial"/>
          <w:b/>
          <w:sz w:val="24"/>
          <w:szCs w:val="24"/>
        </w:rPr>
        <w:tab/>
        <w:t>Graded Readers</w:t>
      </w:r>
      <w:r>
        <w:rPr>
          <w:rFonts w:ascii="Arial" w:eastAsia="Arial" w:hAnsi="Arial" w:cs="Arial"/>
          <w:b/>
          <w:sz w:val="24"/>
          <w:szCs w:val="24"/>
        </w:rPr>
        <w:tab/>
        <w:t>*</w:t>
      </w:r>
    </w:p>
    <w:p w:rsidR="00BE6E8E" w:rsidRDefault="00B5587E">
      <w:pPr>
        <w:tabs>
          <w:tab w:val="left" w:pos="2127"/>
        </w:tabs>
        <w:spacing w:line="360" w:lineRule="auto"/>
        <w:rPr>
          <w:rFonts w:ascii="Arial" w:eastAsia="Arial" w:hAnsi="Arial" w:cs="Arial"/>
          <w:sz w:val="24"/>
          <w:szCs w:val="24"/>
          <w:u w:val="single"/>
        </w:rPr>
      </w:pPr>
      <w:r>
        <w:rPr>
          <w:rFonts w:ascii="Arial" w:eastAsia="Arial" w:hAnsi="Arial" w:cs="Arial"/>
          <w:b/>
          <w:sz w:val="24"/>
          <w:szCs w:val="24"/>
        </w:rPr>
        <w:tab/>
        <w:t>€8</w:t>
      </w:r>
      <w:r>
        <w:rPr>
          <w:rFonts w:ascii="Arial" w:eastAsia="Arial" w:hAnsi="Arial" w:cs="Arial"/>
          <w:b/>
          <w:sz w:val="24"/>
          <w:szCs w:val="24"/>
        </w:rPr>
        <w:tab/>
        <w:t xml:space="preserve">Pupils Personal Insurance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noProof/>
          <w:lang w:val="en-IE"/>
        </w:rPr>
        <mc:AlternateContent>
          <mc:Choice Requires="wpg">
            <w:drawing>
              <wp:anchor distT="0" distB="0" distL="114300" distR="114300" simplePos="0" relativeHeight="251658240" behindDoc="0" locked="0" layoutInCell="1" hidden="0" allowOverlap="1">
                <wp:simplePos x="0" y="0"/>
                <wp:positionH relativeFrom="column">
                  <wp:posOffset>1295400</wp:posOffset>
                </wp:positionH>
                <wp:positionV relativeFrom="paragraph">
                  <wp:posOffset>190500</wp:posOffset>
                </wp:positionV>
                <wp:extent cx="2447925" cy="28575"/>
                <wp:effectExtent l="0" t="0" r="0" b="0"/>
                <wp:wrapNone/>
                <wp:docPr id="1" name="Straight Arrow Connector 1"/>
                <wp:cNvGraphicFramePr/>
                <a:graphic xmlns:a="http://schemas.openxmlformats.org/drawingml/2006/main">
                  <a:graphicData uri="http://schemas.microsoft.com/office/word/2010/wordprocessingShape">
                    <wps:wsp>
                      <wps:cNvCnPr/>
                      <wps:spPr>
                        <a:xfrm>
                          <a:off x="4122038" y="3779683"/>
                          <a:ext cx="2447925" cy="635"/>
                        </a:xfrm>
                        <a:prstGeom prst="straightConnector1">
                          <a:avLst/>
                        </a:prstGeom>
                        <a:solidFill>
                          <a:srgbClr val="FFFFFF"/>
                        </a:solidFill>
                        <a:ln w="285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1295400</wp:posOffset>
                </wp:positionH>
                <wp:positionV relativeFrom="paragraph">
                  <wp:posOffset>190500</wp:posOffset>
                </wp:positionV>
                <wp:extent cx="2447925" cy="2857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447925" cy="28575"/>
                        </a:xfrm>
                        <a:prstGeom prst="rect"/>
                        <a:ln/>
                      </pic:spPr>
                    </pic:pic>
                  </a:graphicData>
                </a:graphic>
              </wp:anchor>
            </w:drawing>
          </mc:Fallback>
        </mc:AlternateContent>
      </w:r>
    </w:p>
    <w:p w:rsidR="00BE6E8E" w:rsidRDefault="00B5587E">
      <w:pPr>
        <w:tabs>
          <w:tab w:val="left" w:pos="2127"/>
        </w:tabs>
        <w:spacing w:line="360" w:lineRule="auto"/>
        <w:rPr>
          <w:rFonts w:ascii="Arial" w:eastAsia="Arial" w:hAnsi="Arial" w:cs="Arial"/>
          <w:sz w:val="28"/>
          <w:szCs w:val="28"/>
        </w:rPr>
      </w:pPr>
      <w:r>
        <w:rPr>
          <w:rFonts w:ascii="Arial" w:eastAsia="Arial" w:hAnsi="Arial" w:cs="Arial"/>
          <w:b/>
          <w:sz w:val="24"/>
          <w:szCs w:val="24"/>
        </w:rPr>
        <w:tab/>
      </w:r>
      <w:r>
        <w:rPr>
          <w:rFonts w:ascii="Arial" w:eastAsia="Arial" w:hAnsi="Arial" w:cs="Arial"/>
          <w:b/>
          <w:sz w:val="28"/>
          <w:szCs w:val="28"/>
        </w:rPr>
        <w:tab/>
        <w:t xml:space="preserve">€60 </w:t>
      </w:r>
      <w:r>
        <w:rPr>
          <w:rFonts w:ascii="Arial" w:eastAsia="Arial" w:hAnsi="Arial" w:cs="Arial"/>
          <w:b/>
          <w:sz w:val="28"/>
          <w:szCs w:val="28"/>
        </w:rPr>
        <w:tab/>
        <w:t>in total</w:t>
      </w:r>
    </w:p>
    <w:p w:rsidR="00BE6E8E" w:rsidRDefault="00BE6E8E">
      <w:pPr>
        <w:tabs>
          <w:tab w:val="left" w:pos="2127"/>
        </w:tabs>
        <w:spacing w:line="360" w:lineRule="auto"/>
        <w:rPr>
          <w:rFonts w:ascii="Arial" w:eastAsia="Arial" w:hAnsi="Arial" w:cs="Arial"/>
          <w:sz w:val="28"/>
          <w:szCs w:val="28"/>
        </w:rPr>
      </w:pPr>
    </w:p>
    <w:p w:rsidR="00BE6E8E" w:rsidRDefault="00B5587E">
      <w:pPr>
        <w:tabs>
          <w:tab w:val="left" w:pos="2127"/>
        </w:tabs>
        <w:spacing w:line="360" w:lineRule="auto"/>
        <w:ind w:left="720"/>
        <w:rPr>
          <w:rFonts w:ascii="Arial" w:eastAsia="Arial" w:hAnsi="Arial" w:cs="Arial"/>
          <w:sz w:val="22"/>
          <w:szCs w:val="22"/>
        </w:rPr>
      </w:pPr>
      <w:proofErr w:type="gramStart"/>
      <w:r>
        <w:rPr>
          <w:rFonts w:ascii="Arial" w:eastAsia="Arial" w:hAnsi="Arial" w:cs="Arial"/>
          <w:sz w:val="22"/>
          <w:szCs w:val="22"/>
        </w:rPr>
        <w:t>*For this extra €5</w:t>
      </w:r>
      <w:proofErr w:type="gramEnd"/>
      <w:r>
        <w:rPr>
          <w:rFonts w:ascii="Arial" w:eastAsia="Arial" w:hAnsi="Arial" w:cs="Arial"/>
          <w:sz w:val="22"/>
          <w:szCs w:val="22"/>
        </w:rPr>
        <w:t xml:space="preserve"> your child will have access to approximately 200 extra readers during the course of the school year.  This money is for the upkeep of these books and replacement of any that may be lost.</w:t>
      </w:r>
    </w:p>
    <w:p w:rsidR="00BE6E8E" w:rsidRDefault="00B5587E">
      <w:pPr>
        <w:tabs>
          <w:tab w:val="left" w:pos="2127"/>
        </w:tabs>
        <w:spacing w:line="360" w:lineRule="auto"/>
        <w:jc w:val="right"/>
        <w:rPr>
          <w:rFonts w:ascii="Dancing Script" w:eastAsia="Dancing Script" w:hAnsi="Dancing Script" w:cs="Dancing Script"/>
          <w:sz w:val="24"/>
          <w:szCs w:val="24"/>
        </w:rPr>
      </w:pPr>
      <w:r>
        <w:rPr>
          <w:rFonts w:ascii="Dancing Script" w:eastAsia="Dancing Script" w:hAnsi="Dancing Script" w:cs="Dancing Script"/>
          <w:b/>
          <w:sz w:val="24"/>
          <w:szCs w:val="24"/>
        </w:rPr>
        <w:t>Thank You</w:t>
      </w:r>
    </w:p>
    <w:sectPr w:rsidR="00BE6E8E">
      <w:pgSz w:w="12240" w:h="15840"/>
      <w:pgMar w:top="851" w:right="794" w:bottom="1440" w:left="107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Dancing Script">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8E"/>
    <w:rsid w:val="00B5587E"/>
    <w:rsid w:val="00BE6E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AA83"/>
  <w15:docId w15:val="{523CE2AC-5EDD-443D-B5A0-4E47947A3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Black" w:eastAsia="Arial Black" w:hAnsi="Arial Black" w:cs="Arial Black"/>
      <w:b/>
      <w:sz w:val="24"/>
      <w:szCs w:val="24"/>
    </w:rPr>
  </w:style>
  <w:style w:type="paragraph" w:styleId="Heading2">
    <w:name w:val="heading 2"/>
    <w:basedOn w:val="Normal"/>
    <w:next w:val="Normal"/>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Black" w:eastAsia="Arial Black" w:hAnsi="Arial Black" w:cs="Arial Black"/>
      <w:b/>
      <w:sz w:val="24"/>
      <w:szCs w:val="24"/>
    </w:rPr>
  </w:style>
  <w:style w:type="paragraph" w:styleId="Heading4">
    <w:name w:val="heading 4"/>
    <w:basedOn w:val="Normal"/>
    <w:next w:val="Normal"/>
    <w:pPr>
      <w:keepNext/>
      <w:tabs>
        <w:tab w:val="left" w:pos="2127"/>
      </w:tabs>
      <w:outlineLvl w:val="3"/>
    </w:pPr>
    <w:rPr>
      <w:rFonts w:ascii="Arial Black" w:eastAsia="Arial Black" w:hAnsi="Arial Black" w:cs="Arial Black"/>
      <w:b/>
      <w:sz w:val="24"/>
      <w:szCs w:val="24"/>
      <w:u w:val="single"/>
    </w:rPr>
  </w:style>
  <w:style w:type="paragraph" w:styleId="Heading5">
    <w:name w:val="heading 5"/>
    <w:basedOn w:val="Normal"/>
    <w:next w:val="Normal"/>
    <w:pPr>
      <w:keepNext/>
      <w:jc w:val="right"/>
      <w:outlineLvl w:val="4"/>
    </w:pPr>
    <w:rPr>
      <w:rFonts w:ascii="Arial Black" w:eastAsia="Arial Black" w:hAnsi="Arial Black" w:cs="Arial Black"/>
      <w:sz w:val="24"/>
      <w:szCs w:val="24"/>
    </w:rPr>
  </w:style>
  <w:style w:type="paragraph" w:styleId="Heading6">
    <w:name w:val="heading 6"/>
    <w:basedOn w:val="Normal"/>
    <w:next w:val="Normal"/>
    <w:pPr>
      <w:keepNext/>
      <w:jc w:val="center"/>
      <w:outlineLvl w:val="5"/>
    </w:pPr>
    <w:rPr>
      <w:rFonts w:ascii="Arial Rounded" w:eastAsia="Arial Rounded" w:hAnsi="Arial Rounded" w:cs="Arial Rounde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castleconnell</dc:creator>
  <cp:lastModifiedBy>Windows User</cp:lastModifiedBy>
  <cp:revision>2</cp:revision>
  <dcterms:created xsi:type="dcterms:W3CDTF">2020-06-05T10:31:00Z</dcterms:created>
  <dcterms:modified xsi:type="dcterms:W3CDTF">2020-06-05T10:31:00Z</dcterms:modified>
</cp:coreProperties>
</file>